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7F" w:rsidRPr="0059727F" w:rsidRDefault="005972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ТИПОВОЙ ДОГОВОР</w:t>
      </w:r>
    </w:p>
    <w:p w:rsidR="0059727F" w:rsidRPr="0059727F" w:rsidRDefault="005972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о подключении (технологическом присоединении)</w:t>
      </w:r>
    </w:p>
    <w:p w:rsidR="0059727F" w:rsidRPr="0059727F" w:rsidRDefault="005972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централизованной системе холодного водоснабжения</w:t>
      </w: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             "__" ______________ 20__ г.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(место заключения договора)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именуемое</w:t>
      </w:r>
      <w:proofErr w:type="gramEnd"/>
      <w:r w:rsidRPr="0059727F">
        <w:rPr>
          <w:rFonts w:ascii="Times New Roman" w:hAnsi="Times New Roman" w:cs="Times New Roman"/>
        </w:rPr>
        <w:t xml:space="preserve">    в    дальнейшем    организацией  водопроводно-канализационного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хозяйства, в лице 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(должность, фамилия, имя, отчество)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действующего</w:t>
      </w:r>
      <w:proofErr w:type="gramEnd"/>
      <w:r w:rsidRPr="0059727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(положение, устав, доверенность - указать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(наименование заказчика)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именуемое</w:t>
      </w:r>
      <w:proofErr w:type="gramEnd"/>
      <w:r w:rsidRPr="0059727F">
        <w:rPr>
          <w:rFonts w:ascii="Times New Roman" w:hAnsi="Times New Roman" w:cs="Times New Roman"/>
        </w:rPr>
        <w:t xml:space="preserve">          в        дальнейшем        заказчиком,     в        лице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действующего</w:t>
      </w:r>
      <w:proofErr w:type="gramEnd"/>
      <w:r w:rsidRPr="0059727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(положение, устав, доверенность - указать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с другой стороны, именуемые в  дальнейшем  сторонами,  заключили  </w:t>
      </w:r>
      <w:proofErr w:type="gramStart"/>
      <w:r w:rsidRPr="0059727F">
        <w:rPr>
          <w:rFonts w:ascii="Times New Roman" w:hAnsi="Times New Roman" w:cs="Times New Roman"/>
        </w:rPr>
        <w:t>настоящий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договор о нижеследующем: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I. Предмет договора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59727F">
        <w:rPr>
          <w:rFonts w:ascii="Times New Roman" w:hAnsi="Times New Roman" w:cs="Times New Roman"/>
          <w:sz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92" w:history="1">
        <w:r w:rsidRPr="0059727F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59727F">
        <w:rPr>
          <w:rFonts w:ascii="Times New Roman" w:hAnsi="Times New Roman" w:cs="Times New Roman"/>
          <w:sz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) </w:t>
      </w:r>
      <w:proofErr w:type="gramStart"/>
      <w:r w:rsidRPr="0059727F">
        <w:rPr>
          <w:rFonts w:ascii="Times New Roman" w:hAnsi="Times New Roman" w:cs="Times New Roman"/>
          <w:sz w:val="20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59727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59727F">
        <w:rPr>
          <w:rFonts w:ascii="Times New Roman" w:hAnsi="Times New Roman" w:cs="Times New Roman"/>
          <w:sz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9727F" w:rsidRPr="0059727F" w:rsidRDefault="0059727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___________________________________________________________________________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</w:t>
      </w:r>
      <w:proofErr w:type="gramStart"/>
      <w:r w:rsidRPr="0059727F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</w:t>
      </w:r>
      <w:proofErr w:type="gramStart"/>
      <w:r w:rsidRPr="0059727F">
        <w:rPr>
          <w:rFonts w:ascii="Times New Roman" w:hAnsi="Times New Roman" w:cs="Times New Roman"/>
        </w:rPr>
        <w:t>водопроводно-канализационного хозяйства мероприятий (в том числе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</w:t>
      </w:r>
      <w:proofErr w:type="gramStart"/>
      <w:r w:rsidRPr="0059727F">
        <w:rPr>
          <w:rFonts w:ascii="Times New Roman" w:hAnsi="Times New Roman" w:cs="Times New Roman"/>
        </w:rPr>
        <w:t>технических</w:t>
      </w:r>
      <w:proofErr w:type="gramEnd"/>
      <w:r w:rsidRPr="0059727F">
        <w:rPr>
          <w:rFonts w:ascii="Times New Roman" w:hAnsi="Times New Roman" w:cs="Times New Roman"/>
        </w:rPr>
        <w:t>) по подключению объекта к сетям централизованной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системы холодного водоснабжения)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II. Срок подключения объекта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4. Срок подключения объекта - ________________________ </w:t>
      </w:r>
      <w:proofErr w:type="gramStart"/>
      <w:r w:rsidRPr="0059727F">
        <w:rPr>
          <w:rFonts w:ascii="Times New Roman" w:hAnsi="Times New Roman" w:cs="Times New Roman"/>
          <w:sz w:val="20"/>
        </w:rPr>
        <w:t>г</w:t>
      </w:r>
      <w:proofErr w:type="gramEnd"/>
      <w:r w:rsidRPr="0059727F">
        <w:rPr>
          <w:rFonts w:ascii="Times New Roman" w:hAnsi="Times New Roman" w:cs="Times New Roman"/>
          <w:sz w:val="20"/>
        </w:rPr>
        <w:t>.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III. Характеристики подключаемого объекта и мероприятия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по его подключению (технологическому присоединению)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lastRenderedPageBreak/>
        <w:t xml:space="preserve">    5. Объект (подключаемый объект) 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</w:t>
      </w:r>
      <w:proofErr w:type="gramStart"/>
      <w:r w:rsidRPr="0059727F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потребление холодной воды, объект системы холодного водоснабжения -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указать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принадлежащий</w:t>
      </w:r>
      <w:proofErr w:type="gramEnd"/>
      <w:r w:rsidRPr="0059727F">
        <w:rPr>
          <w:rFonts w:ascii="Times New Roman" w:hAnsi="Times New Roman" w:cs="Times New Roman"/>
        </w:rPr>
        <w:t xml:space="preserve"> заказчику на праве 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59727F">
        <w:rPr>
          <w:rFonts w:ascii="Times New Roman" w:hAnsi="Times New Roman" w:cs="Times New Roman"/>
        </w:rPr>
        <w:t>(собственность, пользование -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       указать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</w:t>
      </w:r>
      <w:proofErr w:type="gramStart"/>
      <w:r w:rsidRPr="0059727F">
        <w:rPr>
          <w:rFonts w:ascii="Times New Roman" w:hAnsi="Times New Roman" w:cs="Times New Roman"/>
        </w:rPr>
        <w:t>(указать наименование и реквизиты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правоустанавливающего документа)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 целевым назначением ____________________________________________________.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(указать целевое назначение объекта)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6. Земельный  участок  -  земельный  участок,  на  котором  планируется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(строительство, реконструкция, модернизация - указать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подключаемого объекта, площадью 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кв. метров, </w:t>
      </w:r>
      <w:proofErr w:type="gramStart"/>
      <w:r w:rsidRPr="0059727F">
        <w:rPr>
          <w:rFonts w:ascii="Times New Roman" w:hAnsi="Times New Roman" w:cs="Times New Roman"/>
        </w:rPr>
        <w:t>расположенный</w:t>
      </w:r>
      <w:proofErr w:type="gramEnd"/>
      <w:r w:rsidRPr="0059727F">
        <w:rPr>
          <w:rFonts w:ascii="Times New Roman" w:hAnsi="Times New Roman" w:cs="Times New Roman"/>
        </w:rPr>
        <w:t xml:space="preserve"> по адресу 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принадлежащий</w:t>
      </w:r>
      <w:proofErr w:type="gramEnd"/>
      <w:r w:rsidRPr="0059727F">
        <w:rPr>
          <w:rFonts w:ascii="Times New Roman" w:hAnsi="Times New Roman" w:cs="Times New Roman"/>
        </w:rPr>
        <w:t xml:space="preserve"> заказчику на праве 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(собственность, аренда, пользование и т.п. - указать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кадастровый номер 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59727F">
        <w:rPr>
          <w:rFonts w:ascii="Times New Roman" w:hAnsi="Times New Roman" w:cs="Times New Roman"/>
        </w:rPr>
        <w:t>(указать наименование и реквизиты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правоустанавливающего документа)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 разрешенным использованием _____________________________________________.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9727F">
        <w:rPr>
          <w:rFonts w:ascii="Times New Roman" w:hAnsi="Times New Roman" w:cs="Times New Roman"/>
        </w:rPr>
        <w:t>(указать разрешенное использование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   земельного участка)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59727F">
        <w:rPr>
          <w:rFonts w:ascii="Times New Roman" w:hAnsi="Times New Roman" w:cs="Times New Roman"/>
          <w:sz w:val="20"/>
          <w:vertAlign w:val="superscript"/>
        </w:rPr>
        <w:t>3</w:t>
      </w:r>
      <w:r w:rsidRPr="0059727F">
        <w:rPr>
          <w:rFonts w:ascii="Times New Roman" w:hAnsi="Times New Roman" w:cs="Times New Roman"/>
          <w:sz w:val="20"/>
        </w:rPr>
        <w:t>/час.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46" w:history="1">
        <w:r w:rsidRPr="0059727F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59727F">
        <w:rPr>
          <w:rFonts w:ascii="Times New Roman" w:hAnsi="Times New Roman" w:cs="Times New Roman"/>
          <w:sz w:val="20"/>
        </w:rPr>
        <w:t>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IV. Права и обязанности сторон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10. Организация водопроводно-канализационного хозяйства обязана: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а) осуществить мероприятия согласно </w:t>
      </w:r>
      <w:hyperlink w:anchor="P246" w:history="1">
        <w:r w:rsidRPr="0059727F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59727F">
        <w:rPr>
          <w:rFonts w:ascii="Times New Roman" w:hAnsi="Times New Roman" w:cs="Times New Roman"/>
          <w:sz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осуществить допуск к эксплуатации узла учета в соответствии с </w:t>
      </w:r>
      <w:hyperlink r:id="rId5" w:history="1">
        <w:r w:rsidRPr="0059727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59727F">
        <w:rPr>
          <w:rFonts w:ascii="Times New Roman" w:hAnsi="Times New Roman" w:cs="Times New Roman"/>
          <w:sz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установить пломбы на приборах учета (узлах учета) холодной воды, кранах, фланцах, задвижках на их обводах;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lastRenderedPageBreak/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9727F">
        <w:rPr>
          <w:rFonts w:ascii="Times New Roman" w:hAnsi="Times New Roman" w:cs="Times New Roman"/>
          <w:sz w:val="20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9727F">
        <w:rPr>
          <w:rFonts w:ascii="Times New Roman" w:hAnsi="Times New Roman" w:cs="Times New Roman"/>
          <w:sz w:val="20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59727F">
        <w:rPr>
          <w:rFonts w:ascii="Times New Roman" w:hAnsi="Times New Roman" w:cs="Times New Roman"/>
          <w:sz w:val="20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11. Организация водопроводно-канализационного хозяйства имеет право: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12. Заказчик обязан: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59727F">
        <w:rPr>
          <w:rFonts w:ascii="Times New Roman" w:hAnsi="Times New Roman" w:cs="Times New Roman"/>
          <w:sz w:val="20"/>
        </w:rPr>
        <w:t xml:space="preserve">Изменение </w:t>
      </w:r>
      <w:r w:rsidRPr="0059727F">
        <w:rPr>
          <w:rFonts w:ascii="Times New Roman" w:hAnsi="Times New Roman" w:cs="Times New Roman"/>
          <w:sz w:val="20"/>
        </w:rPr>
        <w:lastRenderedPageBreak/>
        <w:t xml:space="preserve">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 w:rsidRPr="0059727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59727F">
        <w:rPr>
          <w:rFonts w:ascii="Times New Roman" w:hAnsi="Times New Roman" w:cs="Times New Roman"/>
          <w:sz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59727F">
        <w:rPr>
          <w:rFonts w:ascii="Times New Roman" w:hAnsi="Times New Roman" w:cs="Times New Roman"/>
          <w:sz w:val="20"/>
        </w:rPr>
        <w:t>д</w:t>
      </w:r>
      <w:proofErr w:type="spellEnd"/>
      <w:r w:rsidRPr="0059727F">
        <w:rPr>
          <w:rFonts w:ascii="Times New Roman" w:hAnsi="Times New Roman" w:cs="Times New Roman"/>
          <w:sz w:val="20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13. Заказчик имеет право: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bookmarkStart w:id="0" w:name="P104"/>
      <w:bookmarkEnd w:id="0"/>
      <w:r w:rsidRPr="0059727F">
        <w:rPr>
          <w:rFonts w:ascii="Times New Roman" w:hAnsi="Times New Roman" w:cs="Times New Roman"/>
          <w:sz w:val="20"/>
        </w:rPr>
        <w:t xml:space="preserve">V. </w:t>
      </w:r>
      <w:proofErr w:type="gramStart"/>
      <w:r w:rsidRPr="0059727F">
        <w:rPr>
          <w:rFonts w:ascii="Times New Roman" w:hAnsi="Times New Roman" w:cs="Times New Roman"/>
          <w:sz w:val="20"/>
        </w:rPr>
        <w:t>Размер платы за подключение (технологическое</w:t>
      </w:r>
      <w:proofErr w:type="gramEnd"/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присоединение) и порядок расчетов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07"/>
      <w:bookmarkEnd w:id="1"/>
      <w:r w:rsidRPr="0059727F">
        <w:rPr>
          <w:rFonts w:ascii="Times New Roman" w:hAnsi="Times New Roman" w:cs="Times New Roman"/>
          <w:sz w:val="20"/>
        </w:rPr>
        <w:t xml:space="preserve">14. Плата за подключение (технологическое присоединение) определяется по форме согласно </w:t>
      </w:r>
      <w:hyperlink w:anchor="P301" w:history="1">
        <w:r w:rsidRPr="0059727F">
          <w:rPr>
            <w:rFonts w:ascii="Times New Roman" w:hAnsi="Times New Roman" w:cs="Times New Roman"/>
            <w:color w:val="0000FF"/>
            <w:sz w:val="20"/>
          </w:rPr>
          <w:t>приложению N 4</w:t>
        </w:r>
      </w:hyperlink>
      <w:r w:rsidRPr="0059727F">
        <w:rPr>
          <w:rFonts w:ascii="Times New Roman" w:hAnsi="Times New Roman" w:cs="Times New Roman"/>
          <w:sz w:val="20"/>
        </w:rPr>
        <w:t>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8"/>
      <w:bookmarkEnd w:id="2"/>
      <w:r w:rsidRPr="0059727F">
        <w:rPr>
          <w:rFonts w:ascii="Times New Roman" w:hAnsi="Times New Roman" w:cs="Times New Roman"/>
          <w:sz w:val="20"/>
        </w:rPr>
        <w:t xml:space="preserve">15. Заказчик обязан внести плату в размере, определенном по форме согласно </w:t>
      </w:r>
      <w:hyperlink w:anchor="P301" w:history="1">
        <w:r w:rsidRPr="0059727F">
          <w:rPr>
            <w:rFonts w:ascii="Times New Roman" w:hAnsi="Times New Roman" w:cs="Times New Roman"/>
            <w:color w:val="0000FF"/>
            <w:sz w:val="20"/>
          </w:rPr>
          <w:t>приложению N 4</w:t>
        </w:r>
      </w:hyperlink>
      <w:r w:rsidRPr="0059727F">
        <w:rPr>
          <w:rFonts w:ascii="Times New Roman" w:hAnsi="Times New Roman" w:cs="Times New Roman"/>
          <w:sz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59727F">
        <w:rPr>
          <w:rFonts w:ascii="Times New Roman" w:hAnsi="Times New Roman" w:cs="Times New Roman"/>
          <w:sz w:val="20"/>
        </w:rPr>
        <w:t>с даты заключения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настоящего договора);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59727F">
        <w:rPr>
          <w:rFonts w:ascii="Times New Roman" w:hAnsi="Times New Roman" w:cs="Times New Roman"/>
          <w:sz w:val="20"/>
        </w:rPr>
        <w:t>с даты заключения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настоящего договора, но не позднее даты фактического подключения);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59727F">
        <w:rPr>
          <w:rFonts w:ascii="Times New Roman" w:hAnsi="Times New Roman" w:cs="Times New Roman"/>
          <w:sz w:val="20"/>
        </w:rPr>
        <w:t>дств в с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оответствии с </w:t>
      </w:r>
      <w:hyperlink w:anchor="P107" w:history="1">
        <w:r w:rsidRPr="0059727F">
          <w:rPr>
            <w:rFonts w:ascii="Times New Roman" w:hAnsi="Times New Roman" w:cs="Times New Roman"/>
            <w:color w:val="0000FF"/>
            <w:sz w:val="20"/>
          </w:rPr>
          <w:t>пунктами 14</w:t>
        </w:r>
      </w:hyperlink>
      <w:r w:rsidRPr="0059727F">
        <w:rPr>
          <w:rFonts w:ascii="Times New Roman" w:hAnsi="Times New Roman" w:cs="Times New Roman"/>
          <w:sz w:val="20"/>
        </w:rPr>
        <w:t xml:space="preserve"> и </w:t>
      </w:r>
      <w:hyperlink w:anchor="P108" w:history="1">
        <w:r w:rsidRPr="0059727F">
          <w:rPr>
            <w:rFonts w:ascii="Times New Roman" w:hAnsi="Times New Roman" w:cs="Times New Roman"/>
            <w:color w:val="0000FF"/>
            <w:sz w:val="20"/>
          </w:rPr>
          <w:t>15</w:t>
        </w:r>
      </w:hyperlink>
      <w:r w:rsidRPr="0059727F">
        <w:rPr>
          <w:rFonts w:ascii="Times New Roman" w:hAnsi="Times New Roman" w:cs="Times New Roman"/>
          <w:sz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не включена __________________ (да, нет - указать нужное);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включена __________________ (да, нет - указать нужное).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</w:t>
      </w:r>
      <w:r w:rsidRPr="0059727F">
        <w:rPr>
          <w:rFonts w:ascii="Times New Roman" w:hAnsi="Times New Roman" w:cs="Times New Roman"/>
          <w:sz w:val="20"/>
        </w:rPr>
        <w:lastRenderedPageBreak/>
        <w:t xml:space="preserve">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59727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59727F">
        <w:rPr>
          <w:rFonts w:ascii="Times New Roman" w:hAnsi="Times New Roman" w:cs="Times New Roman"/>
          <w:sz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VI. Порядок исполнения договора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 w:rsidRPr="0059727F">
          <w:rPr>
            <w:rFonts w:ascii="Times New Roman" w:hAnsi="Times New Roman" w:cs="Times New Roman"/>
            <w:color w:val="0000FF"/>
            <w:sz w:val="20"/>
          </w:rPr>
          <w:t>разделом V</w:t>
        </w:r>
      </w:hyperlink>
      <w:r w:rsidRPr="0059727F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59727F">
        <w:rPr>
          <w:rFonts w:ascii="Times New Roman" w:hAnsi="Times New Roman" w:cs="Times New Roman"/>
          <w:sz w:val="20"/>
        </w:rPr>
        <w:t>с даты подписания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сторонами акта о подключении (технологическом присоединении) объекта по форме согласно </w:t>
      </w:r>
      <w:hyperlink w:anchor="P364" w:history="1">
        <w:r w:rsidRPr="0059727F">
          <w:rPr>
            <w:rFonts w:ascii="Times New Roman" w:hAnsi="Times New Roman" w:cs="Times New Roman"/>
            <w:color w:val="0000FF"/>
            <w:sz w:val="20"/>
          </w:rPr>
          <w:t>приложению N 5</w:t>
        </w:r>
      </w:hyperlink>
      <w:r w:rsidRPr="0059727F">
        <w:rPr>
          <w:rFonts w:ascii="Times New Roman" w:hAnsi="Times New Roman" w:cs="Times New Roman"/>
          <w:sz w:val="20"/>
        </w:rPr>
        <w:t>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59727F">
        <w:rPr>
          <w:rFonts w:ascii="Times New Roman" w:hAnsi="Times New Roman" w:cs="Times New Roman"/>
          <w:sz w:val="20"/>
        </w:rPr>
        <w:t>с даты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59727F">
        <w:rPr>
          <w:rFonts w:ascii="Times New Roman" w:hAnsi="Times New Roman" w:cs="Times New Roman"/>
          <w:sz w:val="20"/>
        </w:rPr>
        <w:t>контроль за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выполнением указанных работ.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VII. Ответственность сторон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25. </w:t>
      </w:r>
      <w:proofErr w:type="gramStart"/>
      <w:r w:rsidRPr="0059727F">
        <w:rPr>
          <w:rFonts w:ascii="Times New Roman" w:hAnsi="Times New Roman" w:cs="Times New Roman"/>
          <w:sz w:val="20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59727F">
        <w:rPr>
          <w:rFonts w:ascii="Times New Roman" w:hAnsi="Times New Roman" w:cs="Times New Roman"/>
          <w:sz w:val="20"/>
        </w:rPr>
        <w:t>стотридцатой</w:t>
      </w:r>
      <w:proofErr w:type="spellEnd"/>
      <w:r w:rsidRPr="0059727F">
        <w:rPr>
          <w:rFonts w:ascii="Times New Roman" w:hAnsi="Times New Roman" w:cs="Times New Roman"/>
          <w:sz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VIII. Обстоятельства непреодолимой силы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9727F">
        <w:rPr>
          <w:rFonts w:ascii="Times New Roman" w:hAnsi="Times New Roman" w:cs="Times New Roman"/>
          <w:sz w:val="20"/>
        </w:rPr>
        <w:t>факсограмма</w:t>
      </w:r>
      <w:proofErr w:type="spellEnd"/>
      <w:r w:rsidRPr="0059727F">
        <w:rPr>
          <w:rFonts w:ascii="Times New Roman" w:hAnsi="Times New Roman" w:cs="Times New Roman"/>
          <w:sz w:val="20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Pr="0059727F">
        <w:rPr>
          <w:rFonts w:ascii="Times New Roman" w:hAnsi="Times New Roman" w:cs="Times New Roman"/>
          <w:sz w:val="20"/>
        </w:rPr>
        <w:lastRenderedPageBreak/>
        <w:t>такого уведомления адресатом, о наступлении и характере указанных обстоятельств, а также об их прекращении.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IX. Порядок урегулирования споров и разногласий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сведения о заявителе (наименование, местонахождение, адрес);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содержание спора, разногласий;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другие сведения по усмотрению стороны.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30. Сторона, получившая претензию, в течение 5 рабочих дней </w:t>
      </w:r>
      <w:proofErr w:type="gramStart"/>
      <w:r w:rsidRPr="0059727F">
        <w:rPr>
          <w:rFonts w:ascii="Times New Roman" w:hAnsi="Times New Roman" w:cs="Times New Roman"/>
          <w:sz w:val="20"/>
        </w:rPr>
        <w:t>с даты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ее поступления обязана ее рассмотреть и дать ответ.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31. Стороны составляют акт об урегулировании спора, разногласий.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32. В случае </w:t>
      </w:r>
      <w:proofErr w:type="spellStart"/>
      <w:r w:rsidRPr="0059727F">
        <w:rPr>
          <w:rFonts w:ascii="Times New Roman" w:hAnsi="Times New Roman" w:cs="Times New Roman"/>
          <w:sz w:val="20"/>
        </w:rPr>
        <w:t>недостижения</w:t>
      </w:r>
      <w:proofErr w:type="spellEnd"/>
      <w:r w:rsidRPr="0059727F">
        <w:rPr>
          <w:rFonts w:ascii="Times New Roman" w:hAnsi="Times New Roman" w:cs="Times New Roman"/>
          <w:sz w:val="20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X. Срок действия договора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34. По соглашению сторон обязательства по настоящему договору могут быть исполнены досрочно.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36. Настоящий договор </w:t>
      </w:r>
      <w:proofErr w:type="gramStart"/>
      <w:r w:rsidRPr="0059727F">
        <w:rPr>
          <w:rFonts w:ascii="Times New Roman" w:hAnsi="Times New Roman" w:cs="Times New Roman"/>
          <w:sz w:val="20"/>
        </w:rPr>
        <w:t>может быть досрочно расторгнут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во внесудебном порядке: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а) по письменному соглашению сторон;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59727F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59727F">
        <w:rPr>
          <w:rFonts w:ascii="Times New Roman" w:hAnsi="Times New Roman" w:cs="Times New Roman"/>
          <w:sz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XI. Прочие условия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59727F">
        <w:rPr>
          <w:rFonts w:ascii="Times New Roman" w:hAnsi="Times New Roman" w:cs="Times New Roman"/>
          <w:sz w:val="20"/>
        </w:rPr>
        <w:t>факсограмма</w:t>
      </w:r>
      <w:proofErr w:type="spellEnd"/>
      <w:r w:rsidRPr="0059727F">
        <w:rPr>
          <w:rFonts w:ascii="Times New Roman" w:hAnsi="Times New Roman" w:cs="Times New Roman"/>
          <w:sz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59727F">
        <w:rPr>
          <w:rFonts w:ascii="Times New Roman" w:hAnsi="Times New Roman" w:cs="Times New Roman"/>
          <w:sz w:val="20"/>
        </w:rPr>
        <w:t xml:space="preserve">Российской Федерации, </w:t>
      </w:r>
      <w:r w:rsidRPr="0059727F">
        <w:rPr>
          <w:rFonts w:ascii="Times New Roman" w:hAnsi="Times New Roman" w:cs="Times New Roman"/>
          <w:sz w:val="20"/>
        </w:rPr>
        <w:lastRenderedPageBreak/>
        <w:t xml:space="preserve">в том числе положениями Федерального </w:t>
      </w:r>
      <w:hyperlink r:id="rId8" w:history="1">
        <w:r w:rsidRPr="0059727F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59727F">
        <w:rPr>
          <w:rFonts w:ascii="Times New Roman" w:hAnsi="Times New Roman" w:cs="Times New Roman"/>
          <w:sz w:val="20"/>
        </w:rPr>
        <w:t xml:space="preserve"> "О водоснабжении и водоотведении", </w:t>
      </w:r>
      <w:hyperlink r:id="rId9" w:history="1">
        <w:r w:rsidRPr="0059727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59727F">
        <w:rPr>
          <w:rFonts w:ascii="Times New Roman" w:hAnsi="Times New Roman" w:cs="Times New Roman"/>
          <w:sz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40. Настоящий договор составлен в 2 экземплярах, имеющих равную юридическую силу.</w:t>
      </w:r>
    </w:p>
    <w:p w:rsidR="0059727F" w:rsidRPr="0059727F" w:rsidRDefault="00597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41. Приложения к настоящему договору являются его неотъемлемой частью.</w:t>
      </w: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Организация </w:t>
      </w:r>
      <w:proofErr w:type="spellStart"/>
      <w:r w:rsidRPr="0059727F">
        <w:rPr>
          <w:rFonts w:ascii="Times New Roman" w:hAnsi="Times New Roman" w:cs="Times New Roman"/>
        </w:rPr>
        <w:t>водопроводн</w:t>
      </w:r>
      <w:proofErr w:type="gramStart"/>
      <w:r w:rsidRPr="0059727F">
        <w:rPr>
          <w:rFonts w:ascii="Times New Roman" w:hAnsi="Times New Roman" w:cs="Times New Roman"/>
        </w:rPr>
        <w:t>о</w:t>
      </w:r>
      <w:proofErr w:type="spellEnd"/>
      <w:r w:rsidRPr="0059727F">
        <w:rPr>
          <w:rFonts w:ascii="Times New Roman" w:hAnsi="Times New Roman" w:cs="Times New Roman"/>
        </w:rPr>
        <w:t>-</w:t>
      </w:r>
      <w:proofErr w:type="gramEnd"/>
      <w:r w:rsidRPr="0059727F">
        <w:rPr>
          <w:rFonts w:ascii="Times New Roman" w:hAnsi="Times New Roman" w:cs="Times New Roman"/>
        </w:rPr>
        <w:t xml:space="preserve">                                          Заказчик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канализационного хозяйства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 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"__" ____________________ 20__ г.         "__" ____________________ 20__ г.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Приложение N 1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типовому договору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о подключении (технологическом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присоединении) к </w:t>
      </w:r>
      <w:proofErr w:type="gramStart"/>
      <w:r w:rsidRPr="0059727F">
        <w:rPr>
          <w:rFonts w:ascii="Times New Roman" w:hAnsi="Times New Roman" w:cs="Times New Roman"/>
          <w:sz w:val="20"/>
        </w:rPr>
        <w:t>централизованной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59727F" w:rsidRPr="0059727F" w:rsidRDefault="0059727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727F" w:rsidRPr="00597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0" w:history="1">
              <w:r w:rsidRPr="0059727F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59727F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РФ от 29.06.2017 N 778)</w:t>
            </w:r>
          </w:p>
        </w:tc>
      </w:tr>
    </w:tbl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(форма)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bookmarkStart w:id="3" w:name="P192"/>
      <w:bookmarkEnd w:id="3"/>
      <w:r w:rsidRPr="0059727F">
        <w:rPr>
          <w:rFonts w:ascii="Times New Roman" w:hAnsi="Times New Roman" w:cs="Times New Roman"/>
        </w:rPr>
        <w:t xml:space="preserve">                            УСЛОВИЯ ПОДКЛЮЧЕНИЯ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(технологического присоединения) объекта к </w:t>
      </w:r>
      <w:proofErr w:type="gramStart"/>
      <w:r w:rsidRPr="0059727F">
        <w:rPr>
          <w:rFonts w:ascii="Times New Roman" w:hAnsi="Times New Roman" w:cs="Times New Roman"/>
        </w:rPr>
        <w:t>централизованной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системе холодного водоснабжения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N ________________ от 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Основание 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Причина обращения 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Объект ________________________________________________________________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Кадастровый номер земельного участка 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Заказчик 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Срок действия настоящих условий 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подключения к централизованной системе холодного    водоснабжения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(адрес, координаты) 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Технические требования к объектам капитального строительства заказчика,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в  том  числе  к  устройствам  и  сооружениям  для  подключения,  а также </w:t>
      </w:r>
      <w:proofErr w:type="gramStart"/>
      <w:r w:rsidRPr="0059727F">
        <w:rPr>
          <w:rFonts w:ascii="Times New Roman" w:hAnsi="Times New Roman" w:cs="Times New Roman"/>
        </w:rPr>
        <w:t>к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выполняемым заказчиком мероприятиям для осуществления подключения 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Гарантируемый свободный напор в  месте  присоединения  и  </w:t>
      </w:r>
      <w:proofErr w:type="gramStart"/>
      <w:r w:rsidRPr="0059727F">
        <w:rPr>
          <w:rFonts w:ascii="Times New Roman" w:hAnsi="Times New Roman" w:cs="Times New Roman"/>
        </w:rPr>
        <w:t>геодезическая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отметка верха трубы 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Разрешаемый  отбор   объема   холодной  воды  и  режим  водопотребления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(отпуска) _________________________________________________________________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Требования  к  установке  приборов  учета воды и устройству узла учета,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требования  к  средствам  измерений  (приборам  учета)  воды в узлах учета,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требования  к  проектированию  узла  учета,  к месту размещения узла учета,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схеме  установки  прибора  учета и иных компонентов узла учета, </w:t>
      </w:r>
      <w:proofErr w:type="gramStart"/>
      <w:r w:rsidRPr="0059727F">
        <w:rPr>
          <w:rFonts w:ascii="Times New Roman" w:hAnsi="Times New Roman" w:cs="Times New Roman"/>
        </w:rPr>
        <w:t>техническим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характеристикам  прибора учета, в том числе точности, диапазону измерений 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уровню  погрешности  (требования  к  прибору учета воды не должны содержать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указания   на   определенные   марки   приборов   и   методики   измерения)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Требования  к  обеспечению  соблюдения  условий пожарной безопасности 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подаче расчетных расходов холодной воды для пожаротушения 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Перечень  мер  по  рациональному  использованию  холодной воды, имеющий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рекомендательный характер 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Границы   эксплуатационной   ответственности   по  водопроводным  сетям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организации водопроводно-канализационного хозяйства и заказчика 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lastRenderedPageBreak/>
        <w:t xml:space="preserve">Организация </w:t>
      </w:r>
      <w:proofErr w:type="spellStart"/>
      <w:r w:rsidRPr="0059727F">
        <w:rPr>
          <w:rFonts w:ascii="Times New Roman" w:hAnsi="Times New Roman" w:cs="Times New Roman"/>
        </w:rPr>
        <w:t>водопроводн</w:t>
      </w:r>
      <w:proofErr w:type="gramStart"/>
      <w:r w:rsidRPr="0059727F">
        <w:rPr>
          <w:rFonts w:ascii="Times New Roman" w:hAnsi="Times New Roman" w:cs="Times New Roman"/>
        </w:rPr>
        <w:t>о</w:t>
      </w:r>
      <w:proofErr w:type="spellEnd"/>
      <w:r w:rsidRPr="0059727F">
        <w:rPr>
          <w:rFonts w:ascii="Times New Roman" w:hAnsi="Times New Roman" w:cs="Times New Roman"/>
        </w:rPr>
        <w:t>-</w:t>
      </w:r>
      <w:proofErr w:type="gramEnd"/>
      <w:r w:rsidRPr="0059727F">
        <w:rPr>
          <w:rFonts w:ascii="Times New Roman" w:hAnsi="Times New Roman" w:cs="Times New Roman"/>
        </w:rPr>
        <w:t xml:space="preserve">                                          Заказчик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канализационного хозяйства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 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"__" ____________________ 20__ г.         "__" ____________________ 20__ г.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Приложение N 2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типовому договору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о подключении (технологическом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присоединении) к </w:t>
      </w:r>
      <w:proofErr w:type="gramStart"/>
      <w:r w:rsidRPr="0059727F">
        <w:rPr>
          <w:rFonts w:ascii="Times New Roman" w:hAnsi="Times New Roman" w:cs="Times New Roman"/>
          <w:sz w:val="20"/>
        </w:rPr>
        <w:t>централизованной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(форма)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bookmarkStart w:id="4" w:name="P246"/>
      <w:bookmarkEnd w:id="4"/>
      <w:r w:rsidRPr="0059727F">
        <w:rPr>
          <w:rFonts w:ascii="Times New Roman" w:hAnsi="Times New Roman" w:cs="Times New Roman"/>
        </w:rPr>
        <w:t xml:space="preserve">                           ПЕРЕЧЕНЬ МЕРОПРИЯТИЙ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</w:t>
      </w:r>
      <w:proofErr w:type="gramStart"/>
      <w:r w:rsidRPr="0059727F">
        <w:rPr>
          <w:rFonts w:ascii="Times New Roman" w:hAnsi="Times New Roman" w:cs="Times New Roman"/>
        </w:rPr>
        <w:t>(в том числе технических) по подключению (технологическому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присоединению) объекта к централизованной системе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холодного водоснабжения</w:t>
      </w: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59727F" w:rsidRPr="0059727F">
        <w:tc>
          <w:tcPr>
            <w:tcW w:w="1077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9727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9727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9727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323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Сроки выполнения</w:t>
            </w:r>
          </w:p>
        </w:tc>
      </w:tr>
      <w:tr w:rsidR="0059727F" w:rsidRPr="0059727F">
        <w:tc>
          <w:tcPr>
            <w:tcW w:w="1077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1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9727F" w:rsidRPr="0059727F">
        <w:tc>
          <w:tcPr>
            <w:tcW w:w="9070" w:type="dxa"/>
            <w:gridSpan w:val="4"/>
          </w:tcPr>
          <w:p w:rsidR="0059727F" w:rsidRPr="0059727F" w:rsidRDefault="005972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I. Мероприятия организации водопроводно-канализационного хозяйства</w:t>
            </w:r>
          </w:p>
        </w:tc>
      </w:tr>
      <w:tr w:rsidR="0059727F" w:rsidRPr="0059727F">
        <w:tc>
          <w:tcPr>
            <w:tcW w:w="1077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727F" w:rsidRPr="0059727F">
        <w:tc>
          <w:tcPr>
            <w:tcW w:w="9070" w:type="dxa"/>
            <w:gridSpan w:val="4"/>
          </w:tcPr>
          <w:p w:rsidR="0059727F" w:rsidRPr="0059727F" w:rsidRDefault="005972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II. Мероприятия заказчика</w:t>
            </w:r>
          </w:p>
        </w:tc>
      </w:tr>
      <w:tr w:rsidR="0059727F" w:rsidRPr="0059727F">
        <w:tc>
          <w:tcPr>
            <w:tcW w:w="1077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Организация </w:t>
      </w:r>
      <w:proofErr w:type="spellStart"/>
      <w:r w:rsidRPr="0059727F">
        <w:rPr>
          <w:rFonts w:ascii="Times New Roman" w:hAnsi="Times New Roman" w:cs="Times New Roman"/>
        </w:rPr>
        <w:t>водопроводн</w:t>
      </w:r>
      <w:proofErr w:type="gramStart"/>
      <w:r w:rsidRPr="0059727F">
        <w:rPr>
          <w:rFonts w:ascii="Times New Roman" w:hAnsi="Times New Roman" w:cs="Times New Roman"/>
        </w:rPr>
        <w:t>о</w:t>
      </w:r>
      <w:proofErr w:type="spellEnd"/>
      <w:r w:rsidRPr="0059727F">
        <w:rPr>
          <w:rFonts w:ascii="Times New Roman" w:hAnsi="Times New Roman" w:cs="Times New Roman"/>
        </w:rPr>
        <w:t>-</w:t>
      </w:r>
      <w:proofErr w:type="gramEnd"/>
      <w:r w:rsidRPr="0059727F">
        <w:rPr>
          <w:rFonts w:ascii="Times New Roman" w:hAnsi="Times New Roman" w:cs="Times New Roman"/>
        </w:rPr>
        <w:t xml:space="preserve">                                          Заказчик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канализационного хозяйства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 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"__" ____________________ 20__ г.         "__" ____________________ 20__ г.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Приложение N 3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типовому договору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о подключении (технологическом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присоединении) к </w:t>
      </w:r>
      <w:proofErr w:type="gramStart"/>
      <w:r w:rsidRPr="0059727F">
        <w:rPr>
          <w:rFonts w:ascii="Times New Roman" w:hAnsi="Times New Roman" w:cs="Times New Roman"/>
          <w:sz w:val="20"/>
        </w:rPr>
        <w:t>централизованной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АКТ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о готовности внутриплощадочных и (или) внутридомовых сетей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и оборудования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Утратил силу. - </w:t>
      </w:r>
      <w:hyperlink r:id="rId11" w:history="1">
        <w:r w:rsidRPr="0059727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59727F">
        <w:rPr>
          <w:rFonts w:ascii="Times New Roman" w:hAnsi="Times New Roman" w:cs="Times New Roman"/>
          <w:sz w:val="20"/>
        </w:rPr>
        <w:t xml:space="preserve"> Правительства РФ от 29.06.2017 N 778.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Приложение N 4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типовому договору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о подключении (технологическом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присоединении) к </w:t>
      </w:r>
      <w:proofErr w:type="gramStart"/>
      <w:r w:rsidRPr="0059727F">
        <w:rPr>
          <w:rFonts w:ascii="Times New Roman" w:hAnsi="Times New Roman" w:cs="Times New Roman"/>
          <w:sz w:val="20"/>
        </w:rPr>
        <w:t>централизованной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(форма)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bookmarkStart w:id="5" w:name="P301"/>
      <w:bookmarkEnd w:id="5"/>
      <w:r w:rsidRPr="0059727F">
        <w:rPr>
          <w:rFonts w:ascii="Times New Roman" w:hAnsi="Times New Roman" w:cs="Times New Roman"/>
        </w:rPr>
        <w:lastRenderedPageBreak/>
        <w:t xml:space="preserve">                               РАЗМЕР ПЛАТЫ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за подключение (технологическое присоединение)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1 вариант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</w:t>
      </w:r>
      <w:proofErr w:type="gramStart"/>
      <w:r w:rsidRPr="0059727F">
        <w:rPr>
          <w:rFonts w:ascii="Times New Roman" w:hAnsi="Times New Roman" w:cs="Times New Roman"/>
        </w:rPr>
        <w:t>В   случае   если   для   осуществления  подключения  (технологического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присоединения)     объектов     заказчика     организации     </w:t>
      </w:r>
      <w:proofErr w:type="spellStart"/>
      <w:r w:rsidRPr="0059727F">
        <w:rPr>
          <w:rFonts w:ascii="Times New Roman" w:hAnsi="Times New Roman" w:cs="Times New Roman"/>
        </w:rPr>
        <w:t>водопроводно</w:t>
      </w:r>
      <w:proofErr w:type="spellEnd"/>
      <w:r w:rsidRPr="0059727F">
        <w:rPr>
          <w:rFonts w:ascii="Times New Roman" w:hAnsi="Times New Roman" w:cs="Times New Roman"/>
        </w:rPr>
        <w:t>-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канализационного  хозяйства  необходимо  провести  мероприятия  по созданию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(реконструкции)  объектов централизованной системы холодного водоснабжения,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не  связанные  с  увеличением  мощности  централизованной системы холодного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водоснабжения,  плата  за  подключение  (технологическое  присоединение) </w:t>
      </w:r>
      <w:proofErr w:type="gramStart"/>
      <w:r w:rsidRPr="0059727F">
        <w:rPr>
          <w:rFonts w:ascii="Times New Roman" w:hAnsi="Times New Roman" w:cs="Times New Roman"/>
        </w:rPr>
        <w:t>по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настоящему договору составляет</w:t>
      </w:r>
      <w:proofErr w:type="gramStart"/>
      <w:r w:rsidRPr="0059727F">
        <w:rPr>
          <w:rFonts w:ascii="Times New Roman" w:hAnsi="Times New Roman" w:cs="Times New Roman"/>
        </w:rPr>
        <w:t xml:space="preserve"> ____________ (_____________________________)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рублей, включая НДС (18 процентов) _____________ рублей, и </w:t>
      </w:r>
      <w:proofErr w:type="gramStart"/>
      <w:r w:rsidRPr="0059727F">
        <w:rPr>
          <w:rFonts w:ascii="Times New Roman" w:hAnsi="Times New Roman" w:cs="Times New Roman"/>
        </w:rPr>
        <w:t>определена</w:t>
      </w:r>
      <w:proofErr w:type="gramEnd"/>
      <w:r w:rsidRPr="0059727F">
        <w:rPr>
          <w:rFonts w:ascii="Times New Roman" w:hAnsi="Times New Roman" w:cs="Times New Roman"/>
        </w:rPr>
        <w:t xml:space="preserve"> путем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произведения: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действующего   на   дату   заключения  настоящего  договора  тарифа  </w:t>
      </w:r>
      <w:proofErr w:type="gramStart"/>
      <w:r w:rsidRPr="0059727F">
        <w:rPr>
          <w:rFonts w:ascii="Times New Roman" w:hAnsi="Times New Roman" w:cs="Times New Roman"/>
        </w:rPr>
        <w:t>на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подключение в размере __________ руб./м3,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установленного</w:t>
      </w:r>
      <w:proofErr w:type="gramEnd"/>
      <w:r w:rsidRPr="0059727F">
        <w:rPr>
          <w:rFonts w:ascii="Times New Roman" w:hAnsi="Times New Roman" w:cs="Times New Roman"/>
        </w:rPr>
        <w:t xml:space="preserve"> 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</w:t>
      </w:r>
      <w:proofErr w:type="gramStart"/>
      <w:r w:rsidRPr="0059727F">
        <w:rPr>
          <w:rFonts w:ascii="Times New Roman" w:hAnsi="Times New Roman" w:cs="Times New Roman"/>
        </w:rPr>
        <w:t>(наименование органа, установившего тариф на подключение,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номер и дата документа, подтверждающего его установление)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подключаемой нагрузки в точке (точках) подключения в размере: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1 ____________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2 ____________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3 ____________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расстояния  от месторасположения объекта до точки (точек) подключения </w:t>
      </w:r>
      <w:proofErr w:type="gramStart"/>
      <w:r w:rsidRPr="0059727F">
        <w:rPr>
          <w:rFonts w:ascii="Times New Roman" w:hAnsi="Times New Roman" w:cs="Times New Roman"/>
        </w:rPr>
        <w:t>к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централизованной системе холодного водоснабжения: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1 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2 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3 ______________________________________________________________.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2 вариант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  случае   если  для  осуществления  подключения  объектов  заказчика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организации  водопроводно-канализационного  хозяйства  необходимо  провести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мероприятия,  направленные  на увеличение мощности централизованной системы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холодного    водоснабжения,    плата    за   подключение   (технологическое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присоединение) по настоящему договору, </w:t>
      </w:r>
      <w:proofErr w:type="gramStart"/>
      <w:r w:rsidRPr="0059727F">
        <w:rPr>
          <w:rFonts w:ascii="Times New Roman" w:hAnsi="Times New Roman" w:cs="Times New Roman"/>
        </w:rPr>
        <w:t>установленная</w:t>
      </w:r>
      <w:proofErr w:type="gramEnd"/>
      <w:r w:rsidRPr="0059727F">
        <w:rPr>
          <w:rFonts w:ascii="Times New Roman" w:hAnsi="Times New Roman" w:cs="Times New Roman"/>
        </w:rPr>
        <w:t xml:space="preserve"> индивидуально решением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</w:t>
      </w:r>
      <w:proofErr w:type="gramStart"/>
      <w:r w:rsidRPr="0059727F">
        <w:rPr>
          <w:rFonts w:ascii="Times New Roman" w:hAnsi="Times New Roman" w:cs="Times New Roman"/>
        </w:rPr>
        <w:t>(наименование органа регулирования тарифов, установившего размер платы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для заказчика, дата и номер решения)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составляет</w:t>
      </w:r>
      <w:proofErr w:type="gramStart"/>
      <w:r w:rsidRPr="0059727F">
        <w:rPr>
          <w:rFonts w:ascii="Times New Roman" w:hAnsi="Times New Roman" w:cs="Times New Roman"/>
        </w:rPr>
        <w:t xml:space="preserve"> _________________ (____________________________) </w:t>
      </w:r>
      <w:proofErr w:type="gramEnd"/>
      <w:r w:rsidRPr="0059727F">
        <w:rPr>
          <w:rFonts w:ascii="Times New Roman" w:hAnsi="Times New Roman" w:cs="Times New Roman"/>
        </w:rPr>
        <w:t>рублей, включая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НДС (18 процентов) ______________________ рублей.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Организация </w:t>
      </w:r>
      <w:proofErr w:type="spellStart"/>
      <w:r w:rsidRPr="0059727F">
        <w:rPr>
          <w:rFonts w:ascii="Times New Roman" w:hAnsi="Times New Roman" w:cs="Times New Roman"/>
        </w:rPr>
        <w:t>водопроводн</w:t>
      </w:r>
      <w:proofErr w:type="gramStart"/>
      <w:r w:rsidRPr="0059727F">
        <w:rPr>
          <w:rFonts w:ascii="Times New Roman" w:hAnsi="Times New Roman" w:cs="Times New Roman"/>
        </w:rPr>
        <w:t>о</w:t>
      </w:r>
      <w:proofErr w:type="spellEnd"/>
      <w:r w:rsidRPr="0059727F">
        <w:rPr>
          <w:rFonts w:ascii="Times New Roman" w:hAnsi="Times New Roman" w:cs="Times New Roman"/>
        </w:rPr>
        <w:t>-</w:t>
      </w:r>
      <w:proofErr w:type="gramEnd"/>
      <w:r w:rsidRPr="0059727F">
        <w:rPr>
          <w:rFonts w:ascii="Times New Roman" w:hAnsi="Times New Roman" w:cs="Times New Roman"/>
        </w:rPr>
        <w:t xml:space="preserve">                                          Заказчик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канализационного хозяйства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 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"__" ____________________ 20__ г.         "__" ____________________ 20__ г.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Приложение N 5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типовому договору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о подключении (технологическом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присоединении) к </w:t>
      </w:r>
      <w:proofErr w:type="gramStart"/>
      <w:r w:rsidRPr="0059727F">
        <w:rPr>
          <w:rFonts w:ascii="Times New Roman" w:hAnsi="Times New Roman" w:cs="Times New Roman"/>
          <w:sz w:val="20"/>
        </w:rPr>
        <w:t>централизованной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59727F" w:rsidRPr="0059727F" w:rsidRDefault="0059727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727F" w:rsidRPr="00597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9727F" w:rsidRPr="0059727F" w:rsidRDefault="00597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2" w:history="1">
              <w:r w:rsidRPr="0059727F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59727F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РФ от 29.06.2017 N 778)</w:t>
            </w:r>
          </w:p>
        </w:tc>
      </w:tr>
    </w:tbl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(форма)</w:t>
      </w: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bookmarkStart w:id="6" w:name="P364"/>
      <w:bookmarkEnd w:id="6"/>
      <w:r w:rsidRPr="0059727F">
        <w:rPr>
          <w:rFonts w:ascii="Times New Roman" w:hAnsi="Times New Roman" w:cs="Times New Roman"/>
        </w:rPr>
        <w:t xml:space="preserve">                                    АКТ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о подключении (технологическом присоединении) объекта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именуемое</w:t>
      </w:r>
      <w:proofErr w:type="gramEnd"/>
      <w:r w:rsidRPr="0059727F">
        <w:rPr>
          <w:rFonts w:ascii="Times New Roman" w:hAnsi="Times New Roman" w:cs="Times New Roman"/>
        </w:rPr>
        <w:t xml:space="preserve">    в    дальнейшем   организацией   водопроводно-канализационного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хозяйства, в лице ________________________________________________________,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(наименование должности, фамилия, имя, отчество)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действующего</w:t>
      </w:r>
      <w:proofErr w:type="gramEnd"/>
      <w:r w:rsidRPr="0059727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59727F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     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(наименование организации)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именуемое</w:t>
      </w:r>
      <w:proofErr w:type="gramEnd"/>
      <w:r w:rsidRPr="0059727F">
        <w:rPr>
          <w:rFonts w:ascii="Times New Roman" w:hAnsi="Times New Roman" w:cs="Times New Roman"/>
        </w:rPr>
        <w:t xml:space="preserve"> в дальнейшем заказчиком, в лице 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59727F">
        <w:rPr>
          <w:rFonts w:ascii="Times New Roman" w:hAnsi="Times New Roman" w:cs="Times New Roman"/>
        </w:rPr>
        <w:t>(наименование должности,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        фамилия, имя, отчество)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действующего</w:t>
      </w:r>
      <w:proofErr w:type="gramEnd"/>
      <w:r w:rsidRPr="0059727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59727F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                  нужное)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с  другой  стороны,  именуемые  в дальнейшем сторонами, составили </w:t>
      </w:r>
      <w:proofErr w:type="gramStart"/>
      <w:r w:rsidRPr="0059727F">
        <w:rPr>
          <w:rFonts w:ascii="Times New Roman" w:hAnsi="Times New Roman" w:cs="Times New Roman"/>
        </w:rPr>
        <w:t>настоящий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акт. Настоящим актом стороны подтверждают следующее: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а)  мероприятия  по  подготовке </w:t>
      </w:r>
      <w:proofErr w:type="gramStart"/>
      <w:r w:rsidRPr="0059727F">
        <w:rPr>
          <w:rFonts w:ascii="Times New Roman" w:hAnsi="Times New Roman" w:cs="Times New Roman"/>
        </w:rPr>
        <w:t>внутриплощадочных</w:t>
      </w:r>
      <w:proofErr w:type="gramEnd"/>
      <w:r w:rsidRPr="0059727F">
        <w:rPr>
          <w:rFonts w:ascii="Times New Roman" w:hAnsi="Times New Roman" w:cs="Times New Roman"/>
        </w:rPr>
        <w:t xml:space="preserve"> и (или) внутридомовых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сетей и оборудования объекта 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</w:t>
      </w:r>
      <w:proofErr w:type="gramStart"/>
      <w:r w:rsidRPr="0059727F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потребление холодной воды, объект централизованных систем холодного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водоснабжения - указать </w:t>
      </w:r>
      <w:proofErr w:type="gramStart"/>
      <w:r w:rsidRPr="0059727F">
        <w:rPr>
          <w:rFonts w:ascii="Times New Roman" w:hAnsi="Times New Roman" w:cs="Times New Roman"/>
        </w:rPr>
        <w:t>нужное</w:t>
      </w:r>
      <w:proofErr w:type="gramEnd"/>
      <w:r w:rsidRPr="0059727F">
        <w:rPr>
          <w:rFonts w:ascii="Times New Roman" w:hAnsi="Times New Roman" w:cs="Times New Roman"/>
        </w:rPr>
        <w:t>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(далее   -   объект)   к  подключению  (технологическому  присоединению)  </w:t>
      </w:r>
      <w:proofErr w:type="gramStart"/>
      <w:r w:rsidRPr="0059727F">
        <w:rPr>
          <w:rFonts w:ascii="Times New Roman" w:hAnsi="Times New Roman" w:cs="Times New Roman"/>
        </w:rPr>
        <w:t>к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централизованной  системе холодного водоснабжения выполнены в полном объеме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в   порядке   и   сроки,  которые  предусмотрены  договором  о  подключении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(технологическом   </w:t>
      </w:r>
      <w:proofErr w:type="gramStart"/>
      <w:r w:rsidRPr="0059727F">
        <w:rPr>
          <w:rFonts w:ascii="Times New Roman" w:hAnsi="Times New Roman" w:cs="Times New Roman"/>
        </w:rPr>
        <w:t>присоединении</w:t>
      </w:r>
      <w:proofErr w:type="gramEnd"/>
      <w:r w:rsidRPr="0059727F">
        <w:rPr>
          <w:rFonts w:ascii="Times New Roman" w:hAnsi="Times New Roman" w:cs="Times New Roman"/>
        </w:rPr>
        <w:t>)   к  централизованной  системе  холодного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водоснабжения  от  "__" ____________ 20__ г. N _________ (далее - договор о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подключении</w:t>
      </w:r>
      <w:proofErr w:type="gramEnd"/>
      <w:r w:rsidRPr="0059727F">
        <w:rPr>
          <w:rFonts w:ascii="Times New Roman" w:hAnsi="Times New Roman" w:cs="Times New Roman"/>
        </w:rPr>
        <w:t>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б)  мероприятия  по  промывке  и  дезинфекции </w:t>
      </w:r>
      <w:proofErr w:type="gramStart"/>
      <w:r w:rsidRPr="0059727F">
        <w:rPr>
          <w:rFonts w:ascii="Times New Roman" w:hAnsi="Times New Roman" w:cs="Times New Roman"/>
        </w:rPr>
        <w:t>внутриплощадочных</w:t>
      </w:r>
      <w:proofErr w:type="gramEnd"/>
      <w:r w:rsidRPr="0059727F">
        <w:rPr>
          <w:rFonts w:ascii="Times New Roman" w:hAnsi="Times New Roman" w:cs="Times New Roman"/>
        </w:rPr>
        <w:t xml:space="preserve"> и (или)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внутридомовых   сетей   и  оборудования  выполнены,  при  этом  фиксируются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следующие данные: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результаты     анализов     качества    холодной    воды,    отвечающие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санитарно-гигиеническим требованиям</w:t>
      </w:r>
      <w:proofErr w:type="gramStart"/>
      <w:r w:rsidRPr="0059727F">
        <w:rPr>
          <w:rFonts w:ascii="Times New Roman" w:hAnsi="Times New Roman" w:cs="Times New Roman"/>
        </w:rPr>
        <w:t>: _____________________________________;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сведения  </w:t>
      </w:r>
      <w:proofErr w:type="gramStart"/>
      <w:r w:rsidRPr="0059727F">
        <w:rPr>
          <w:rFonts w:ascii="Times New Roman" w:hAnsi="Times New Roman" w:cs="Times New Roman"/>
        </w:rPr>
        <w:t>об</w:t>
      </w:r>
      <w:proofErr w:type="gramEnd"/>
      <w:r w:rsidRPr="0059727F">
        <w:rPr>
          <w:rFonts w:ascii="Times New Roman" w:hAnsi="Times New Roman" w:cs="Times New Roman"/>
        </w:rPr>
        <w:t xml:space="preserve">  определенном  на  основании  показаний  средств измерений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727F">
        <w:rPr>
          <w:rFonts w:ascii="Times New Roman" w:hAnsi="Times New Roman" w:cs="Times New Roman"/>
        </w:rPr>
        <w:t>количестве</w:t>
      </w:r>
      <w:proofErr w:type="gramEnd"/>
      <w:r w:rsidRPr="0059727F">
        <w:rPr>
          <w:rFonts w:ascii="Times New Roman" w:hAnsi="Times New Roman" w:cs="Times New Roman"/>
        </w:rPr>
        <w:t xml:space="preserve">      холодной     воды,     израсходованной     на     промывку: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в)  узел  учета  допущен  к  эксплуатации  по результатам проверки узла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учета: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(дата, время и местонахождение узла учета)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</w:t>
      </w:r>
      <w:proofErr w:type="gramStart"/>
      <w:r w:rsidRPr="0059727F">
        <w:rPr>
          <w:rFonts w:ascii="Times New Roman" w:hAnsi="Times New Roman" w:cs="Times New Roman"/>
        </w:rPr>
        <w:t>(фамилии, имена, отчества, должности и контактные данные лиц, принимавших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       участие в проверке)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   (результаты проверки узла учета)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</w:t>
      </w:r>
      <w:proofErr w:type="gramStart"/>
      <w:r w:rsidRPr="0059727F">
        <w:rPr>
          <w:rFonts w:ascii="Times New Roman" w:hAnsi="Times New Roman" w:cs="Times New Roman"/>
        </w:rPr>
        <w:t>(показания приборов учета на момент завершения процедуры допуска узла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учета к эксплуатации, места на узле учета, в которых установлены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контрольные одноразовые номерные пломбы (контрольные пломбы)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г)   организация   водопроводно-канализационного   хозяйства  выполнила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мероприятия,    предусмотренные   </w:t>
      </w:r>
      <w:hyperlink r:id="rId13" w:history="1">
        <w:r w:rsidRPr="0059727F">
          <w:rPr>
            <w:rFonts w:ascii="Times New Roman" w:hAnsi="Times New Roman" w:cs="Times New Roman"/>
            <w:color w:val="0000FF"/>
          </w:rPr>
          <w:t>Правилами</w:t>
        </w:r>
      </w:hyperlink>
      <w:r w:rsidRPr="0059727F">
        <w:rPr>
          <w:rFonts w:ascii="Times New Roman" w:hAnsi="Times New Roman" w:cs="Times New Roman"/>
        </w:rPr>
        <w:t xml:space="preserve">   холодного   водоснабжения   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водоотведения,   </w:t>
      </w:r>
      <w:proofErr w:type="gramStart"/>
      <w:r w:rsidRPr="0059727F">
        <w:rPr>
          <w:rFonts w:ascii="Times New Roman" w:hAnsi="Times New Roman" w:cs="Times New Roman"/>
        </w:rPr>
        <w:t>утвержденными</w:t>
      </w:r>
      <w:proofErr w:type="gramEnd"/>
      <w:r w:rsidRPr="0059727F">
        <w:rPr>
          <w:rFonts w:ascii="Times New Roman" w:hAnsi="Times New Roman" w:cs="Times New Roman"/>
        </w:rPr>
        <w:t xml:space="preserve">   постановлением   Правительства  Российской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Федерации  от  29  июля  2013  г.  N  644  "Об утверждении Правил холодного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водоснабжения  и  водоотведения  и  о  внесении  изменений в некоторые акты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Правительства    Российской    Федерации",    договором    о    подключении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(технологическом   присоединении),   включая   осуществление   </w:t>
      </w:r>
      <w:proofErr w:type="gramStart"/>
      <w:r w:rsidRPr="0059727F">
        <w:rPr>
          <w:rFonts w:ascii="Times New Roman" w:hAnsi="Times New Roman" w:cs="Times New Roman"/>
        </w:rPr>
        <w:t>фактического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подключения  объекта  к  централизованной  системе  холодного водоснабжения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организации водопроводно-канализационного хозяйства.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Максимальная величина мощности в точке (точках) подключения составляет: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1 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(__________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2 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(__________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3 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(__________ м3/час).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Величина   подключенной   нагрузки   объекта   отпуска   холодной  воды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составляет: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lastRenderedPageBreak/>
        <w:t xml:space="preserve">    в точке 1 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(__________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2 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(__________ м3/час);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в точке 3 ___________ м3/</w:t>
      </w:r>
      <w:proofErr w:type="spellStart"/>
      <w:r w:rsidRPr="0059727F">
        <w:rPr>
          <w:rFonts w:ascii="Times New Roman" w:hAnsi="Times New Roman" w:cs="Times New Roman"/>
        </w:rPr>
        <w:t>сут</w:t>
      </w:r>
      <w:proofErr w:type="spellEnd"/>
      <w:r w:rsidRPr="0059727F">
        <w:rPr>
          <w:rFonts w:ascii="Times New Roman" w:hAnsi="Times New Roman" w:cs="Times New Roman"/>
        </w:rPr>
        <w:t xml:space="preserve"> (__________ м3/час).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(точки) подключения объекта: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1 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точка 2 _____________________;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</w:t>
      </w:r>
      <w:proofErr w:type="spellStart"/>
      <w:r w:rsidRPr="0059727F">
        <w:rPr>
          <w:rFonts w:ascii="Times New Roman" w:hAnsi="Times New Roman" w:cs="Times New Roman"/>
        </w:rPr>
        <w:t>д</w:t>
      </w:r>
      <w:proofErr w:type="spellEnd"/>
      <w:r w:rsidRPr="0059727F">
        <w:rPr>
          <w:rFonts w:ascii="Times New Roman" w:hAnsi="Times New Roman" w:cs="Times New Roman"/>
        </w:rPr>
        <w:t>) границей балансовой принадлежности объектов централизованной системы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холодного водоснабжения организации водопроводно-канализационного хозяйства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и заказчика является ______________________________________________________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</w:t>
      </w:r>
      <w:proofErr w:type="gramStart"/>
      <w:r w:rsidRPr="0059727F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определяется граница балансовой принадлежности организации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</w:t>
      </w:r>
      <w:proofErr w:type="gramStart"/>
      <w:r w:rsidRPr="0059727F">
        <w:rPr>
          <w:rFonts w:ascii="Times New Roman" w:hAnsi="Times New Roman" w:cs="Times New Roman"/>
        </w:rPr>
        <w:t>водопроводно-канализационного хозяйства и заказчика)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    Схема границы балансовой принадлежности</w:t>
      </w: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59727F" w:rsidRPr="0059727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727F" w:rsidRPr="0059727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9727F" w:rsidRPr="0059727F" w:rsidRDefault="005972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</w:tbl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е)  границей эксплуатационной ответственности объектов централизованной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системы  холодного  водоснабжения организации водопроводно-канализационного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хозяйства и заказчика является: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__________________________________________________________________________.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</w:t>
      </w:r>
      <w:proofErr w:type="gramStart"/>
      <w:r w:rsidRPr="0059727F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определяется граница балансовой принадлежности организации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</w:t>
      </w:r>
      <w:proofErr w:type="gramStart"/>
      <w:r w:rsidRPr="0059727F">
        <w:rPr>
          <w:rFonts w:ascii="Times New Roman" w:hAnsi="Times New Roman" w:cs="Times New Roman"/>
        </w:rPr>
        <w:t>водопроводно-канализационного хозяйства и заказчика)</w:t>
      </w:r>
      <w:proofErr w:type="gramEnd"/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         Схема границы эксплуатационной ответственности</w:t>
      </w: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59727F" w:rsidRPr="0059727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727F" w:rsidRPr="0059727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9727F" w:rsidRPr="0059727F" w:rsidRDefault="005972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9727F" w:rsidRPr="0059727F" w:rsidRDefault="005972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7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 Организация </w:t>
      </w:r>
      <w:proofErr w:type="spellStart"/>
      <w:r w:rsidRPr="0059727F">
        <w:rPr>
          <w:rFonts w:ascii="Times New Roman" w:hAnsi="Times New Roman" w:cs="Times New Roman"/>
        </w:rPr>
        <w:t>водопроводн</w:t>
      </w:r>
      <w:proofErr w:type="gramStart"/>
      <w:r w:rsidRPr="0059727F">
        <w:rPr>
          <w:rFonts w:ascii="Times New Roman" w:hAnsi="Times New Roman" w:cs="Times New Roman"/>
        </w:rPr>
        <w:t>о</w:t>
      </w:r>
      <w:proofErr w:type="spellEnd"/>
      <w:r w:rsidRPr="0059727F">
        <w:rPr>
          <w:rFonts w:ascii="Times New Roman" w:hAnsi="Times New Roman" w:cs="Times New Roman"/>
        </w:rPr>
        <w:t>-</w:t>
      </w:r>
      <w:proofErr w:type="gramEnd"/>
      <w:r w:rsidRPr="0059727F">
        <w:rPr>
          <w:rFonts w:ascii="Times New Roman" w:hAnsi="Times New Roman" w:cs="Times New Roman"/>
        </w:rPr>
        <w:t xml:space="preserve">                       Заказчик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  канализационного хозяйства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   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   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>____________________________________   ____________________________________</w:t>
      </w: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</w:p>
    <w:p w:rsidR="0059727F" w:rsidRPr="0059727F" w:rsidRDefault="0059727F">
      <w:pPr>
        <w:pStyle w:val="ConsPlusNonformat"/>
        <w:jc w:val="both"/>
        <w:rPr>
          <w:rFonts w:ascii="Times New Roman" w:hAnsi="Times New Roman" w:cs="Times New Roman"/>
        </w:rPr>
      </w:pPr>
      <w:r w:rsidRPr="0059727F">
        <w:rPr>
          <w:rFonts w:ascii="Times New Roman" w:hAnsi="Times New Roman" w:cs="Times New Roman"/>
        </w:rPr>
        <w:t xml:space="preserve">  "__" ___________________ 20__ г.       "__" ___________________ 20__ г.</w:t>
      </w: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Приложение N 6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к типовому договору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9727F">
        <w:rPr>
          <w:rFonts w:ascii="Times New Roman" w:hAnsi="Times New Roman" w:cs="Times New Roman"/>
          <w:sz w:val="20"/>
        </w:rPr>
        <w:t>о подключении (технологическом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присоединении) к </w:t>
      </w:r>
      <w:proofErr w:type="gramStart"/>
      <w:r w:rsidRPr="0059727F">
        <w:rPr>
          <w:rFonts w:ascii="Times New Roman" w:hAnsi="Times New Roman" w:cs="Times New Roman"/>
          <w:sz w:val="20"/>
        </w:rPr>
        <w:t>централизованной</w:t>
      </w:r>
      <w:proofErr w:type="gramEnd"/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системе холодного водоснабжения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(форма)</w:t>
      </w:r>
    </w:p>
    <w:p w:rsidR="0059727F" w:rsidRPr="0059727F" w:rsidRDefault="0059727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АКТ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о разграничении балансовой принадлежности</w:t>
      </w:r>
    </w:p>
    <w:p w:rsidR="0059727F" w:rsidRPr="0059727F" w:rsidRDefault="005972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>водопроводных сетей</w:t>
      </w:r>
    </w:p>
    <w:p w:rsidR="0059727F" w:rsidRPr="0059727F" w:rsidRDefault="0059727F">
      <w:pPr>
        <w:pStyle w:val="ConsPlusNormal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727F">
        <w:rPr>
          <w:rFonts w:ascii="Times New Roman" w:hAnsi="Times New Roman" w:cs="Times New Roman"/>
          <w:sz w:val="20"/>
        </w:rPr>
        <w:t xml:space="preserve">Утратил силу. - </w:t>
      </w:r>
      <w:hyperlink r:id="rId14" w:history="1">
        <w:r w:rsidRPr="0059727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59727F">
        <w:rPr>
          <w:rFonts w:ascii="Times New Roman" w:hAnsi="Times New Roman" w:cs="Times New Roman"/>
          <w:sz w:val="20"/>
        </w:rPr>
        <w:t xml:space="preserve"> Правительства РФ от 29.06.2017 N 778.</w:t>
      </w: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9727F" w:rsidRPr="0059727F" w:rsidRDefault="0059727F">
      <w:pPr>
        <w:pStyle w:val="ConsPlusNormal"/>
        <w:rPr>
          <w:rFonts w:ascii="Times New Roman" w:hAnsi="Times New Roman" w:cs="Times New Roman"/>
          <w:sz w:val="20"/>
        </w:rPr>
      </w:pPr>
      <w:hyperlink r:id="rId15" w:history="1">
        <w:r w:rsidRPr="0059727F">
          <w:rPr>
            <w:rFonts w:ascii="Times New Roman" w:hAnsi="Times New Roman" w:cs="Times New Roman"/>
            <w:i/>
            <w:color w:val="0000FF"/>
            <w:sz w:val="20"/>
          </w:rPr>
          <w:br/>
          <w:t>Постановление Правительства РФ от 29.07.2013 N 645 (ред. от 29.06.2017) "Об утверждении типовых договоров в области холодного водоснабжения и водоотведения" {</w:t>
        </w:r>
        <w:proofErr w:type="spellStart"/>
        <w:r w:rsidRPr="0059727F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Pr="0059727F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Pr="0059727F">
        <w:rPr>
          <w:rFonts w:ascii="Times New Roman" w:hAnsi="Times New Roman" w:cs="Times New Roman"/>
          <w:sz w:val="20"/>
        </w:rPr>
        <w:br/>
      </w:r>
    </w:p>
    <w:p w:rsidR="0007635E" w:rsidRPr="0059727F" w:rsidRDefault="0007635E">
      <w:pPr>
        <w:rPr>
          <w:rFonts w:ascii="Times New Roman" w:hAnsi="Times New Roman" w:cs="Times New Roman"/>
          <w:sz w:val="20"/>
          <w:szCs w:val="20"/>
        </w:rPr>
      </w:pPr>
    </w:p>
    <w:sectPr w:rsidR="0007635E" w:rsidRPr="0059727F" w:rsidSect="0059727F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9727F"/>
    <w:rsid w:val="0007635E"/>
    <w:rsid w:val="0059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8C50FB692BB7EEB91706D15C4A8DE451B5E3E4E81CC76D95F053FA3FD2297AB56ADBBC0FBB3AD716E8E0BD0J7bBC" TargetMode="External"/><Relationship Id="rId13" Type="http://schemas.openxmlformats.org/officeDocument/2006/relationships/hyperlink" Target="consultantplus://offline/ref=BB38C50FB692BB7EEB91706D15C4A8DE451B52384A85CC76D95F053FA3FD2297B956F5B7C2FAADAC7B7BD85A962EBA13DD7876EB3284257AJ4b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8C50FB692BB7EEB91706D15C4A8DE451B52384A85CC76D95F053FA3FD2297B956F5B7C2FAADAC7B7BD85A962EBA13DD7876EB3284257AJ4b3C" TargetMode="External"/><Relationship Id="rId12" Type="http://schemas.openxmlformats.org/officeDocument/2006/relationships/hyperlink" Target="consultantplus://offline/ref=BB38C50FB692BB7EEB91706D15C4A8DE441E5E3B4E8ECC76D95F053FA3FD2297B956F5B7C2FAAFA87A7BD85A962EBA13DD7876EB3284257AJ4b3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8C50FB692BB7EEB91706D15C4A8DE451A57384287CC76D95F053FA3FD2297B956F5B7C2FAADAC797BD85A962EBA13DD7876EB3284257AJ4b3C" TargetMode="External"/><Relationship Id="rId11" Type="http://schemas.openxmlformats.org/officeDocument/2006/relationships/hyperlink" Target="consultantplus://offline/ref=BB38C50FB692BB7EEB91706D15C4A8DE441E5E3B4E8ECC76D95F053FA3FD2297B956F5B7C2FAAFA8797BD85A962EBA13DD7876EB3284257AJ4b3C" TargetMode="External"/><Relationship Id="rId5" Type="http://schemas.openxmlformats.org/officeDocument/2006/relationships/hyperlink" Target="consultantplus://offline/ref=BB38C50FB692BB7EEB91706D15C4A8DE441E5E3A438ECC76D95F053FA3FD2297B956F5B7C2FAADAC7B7BD85A962EBA13DD7876EB3284257AJ4b3C" TargetMode="External"/><Relationship Id="rId15" Type="http://schemas.openxmlformats.org/officeDocument/2006/relationships/hyperlink" Target="consultantplus://offline/ref=BB38C50FB692BB7EEB91706D15C4A8DE441E5E394A85CC76D95F053FA3FD2297B956F5B7C3FAA8A62C21C85EDF79B60FDC6F68E02C84J2b5C" TargetMode="External"/><Relationship Id="rId10" Type="http://schemas.openxmlformats.org/officeDocument/2006/relationships/hyperlink" Target="consultantplus://offline/ref=BB38C50FB692BB7EEB91706D15C4A8DE441E5E3B4E8ECC76D95F053FA3FD2297B956F5B7C2FAAFA8787BD85A962EBA13DD7876EB3284257AJ4b3C" TargetMode="External"/><Relationship Id="rId4" Type="http://schemas.openxmlformats.org/officeDocument/2006/relationships/hyperlink" Target="consultantplus://offline/ref=BB38C50FB692BB7EEB91706D15C4A8DE451A57384287CC76D95F053FA3FD2297B956F5B7C2FAADAC797BD85A962EBA13DD7876EB3284257AJ4b3C" TargetMode="External"/><Relationship Id="rId9" Type="http://schemas.openxmlformats.org/officeDocument/2006/relationships/hyperlink" Target="consultantplus://offline/ref=BB38C50FB692BB7EEB91706D15C4A8DE451B52384A85CC76D95F053FA3FD2297B956F5B7C2FAADAC7B7BD85A962EBA13DD7876EB3284257AJ4b3C" TargetMode="External"/><Relationship Id="rId14" Type="http://schemas.openxmlformats.org/officeDocument/2006/relationships/hyperlink" Target="consultantplus://offline/ref=BB38C50FB692BB7EEB91706D15C4A8DE441E5E3B4E8ECC76D95F053FA3FD2297B956F5B7C2FAAFA5787BD85A962EBA13DD7876EB3284257AJ4b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6511</Words>
  <Characters>37113</Characters>
  <Application>Microsoft Office Word</Application>
  <DocSecurity>0</DocSecurity>
  <Lines>309</Lines>
  <Paragraphs>87</Paragraphs>
  <ScaleCrop>false</ScaleCrop>
  <Company/>
  <LinksUpToDate>false</LinksUpToDate>
  <CharactersWithSpaces>43537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E.Antonova</dc:creator>
  <cp:lastModifiedBy>E.Antonova</cp:lastModifiedBy>
  <cp:revision>1</cp:revision>
  <dcterms:created xsi:type="dcterms:W3CDTF">2020-09-21T02:27:00Z</dcterms:created>
  <dcterms:modified xsi:type="dcterms:W3CDTF">2020-09-21T02:35:00Z</dcterms:modified>
</cp:coreProperties>
</file>